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5" w:rsidRPr="005E5A34" w:rsidRDefault="00FA1376" w:rsidP="004B4625">
      <w:pPr>
        <w:ind w:left="0" w:right="-2"/>
        <w:jc w:val="right"/>
        <w:rPr>
          <w:b/>
          <w:sz w:val="23"/>
          <w:szCs w:val="23"/>
        </w:rPr>
      </w:pPr>
      <w:bookmarkStart w:id="0" w:name="_GoBack"/>
      <w:bookmarkEnd w:id="0"/>
      <w:r>
        <w:rPr>
          <w:b/>
          <w:sz w:val="23"/>
          <w:szCs w:val="23"/>
        </w:rPr>
        <w:t>2</w:t>
      </w:r>
      <w:r w:rsidR="004B4625" w:rsidRPr="005E5A34">
        <w:rPr>
          <w:b/>
          <w:sz w:val="23"/>
          <w:szCs w:val="23"/>
        </w:rPr>
        <w:t>. sz. melléklet</w:t>
      </w:r>
    </w:p>
    <w:p w:rsidR="002B3973" w:rsidRPr="005E5A34" w:rsidRDefault="002B3973" w:rsidP="0057123D">
      <w:pPr>
        <w:ind w:left="0" w:right="-2"/>
        <w:jc w:val="center"/>
        <w:rPr>
          <w:b/>
          <w:sz w:val="23"/>
          <w:szCs w:val="23"/>
        </w:rPr>
      </w:pPr>
      <w:r w:rsidRPr="005E5A34">
        <w:rPr>
          <w:b/>
          <w:sz w:val="23"/>
          <w:szCs w:val="23"/>
        </w:rPr>
        <w:t>Indokolás</w:t>
      </w:r>
    </w:p>
    <w:p w:rsidR="002B3973" w:rsidRPr="005E5A34" w:rsidRDefault="002B3973" w:rsidP="0057123D">
      <w:pPr>
        <w:ind w:left="0" w:right="-2"/>
        <w:rPr>
          <w:sz w:val="23"/>
          <w:szCs w:val="23"/>
        </w:rPr>
      </w:pPr>
    </w:p>
    <w:p w:rsidR="00FA1376" w:rsidRPr="00FA1376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FA1376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:rsidR="00FA1376" w:rsidRPr="00FA1376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FA1376">
        <w:rPr>
          <w:rFonts w:eastAsia="Calibri"/>
          <w:b/>
          <w:bCs/>
          <w:szCs w:val="24"/>
          <w:lang w:eastAsia="hu-HU"/>
        </w:rPr>
        <w:t>(…)/2021. (XI. 18.) rendelete</w:t>
      </w:r>
    </w:p>
    <w:p w:rsidR="00FA1376" w:rsidRPr="00FA1376" w:rsidRDefault="00FA1376" w:rsidP="00FA1376">
      <w:pPr>
        <w:keepNext/>
        <w:widowControl w:val="0"/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color w:val="000000"/>
          <w:szCs w:val="24"/>
          <w:lang w:eastAsia="hu-HU"/>
        </w:rPr>
      </w:pPr>
      <w:r w:rsidRPr="00FA1376">
        <w:rPr>
          <w:rFonts w:eastAsia="Calibri"/>
          <w:b/>
          <w:bCs/>
          <w:szCs w:val="24"/>
          <w:lang w:eastAsia="hu-HU"/>
        </w:rPr>
        <w:t>Dunakeszi Város Önkormányzat Képviselő-testületének a helyi építményadóról szóló 55/2011. (XII.21.) számú önkormányzati rendeletének módosításáról</w:t>
      </w:r>
    </w:p>
    <w:p w:rsidR="00FA1376" w:rsidRPr="00FA1376" w:rsidRDefault="00FA1376" w:rsidP="00FA1376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9D05EE" w:rsidRPr="005E5A34" w:rsidRDefault="009D05EE" w:rsidP="009D05EE">
      <w:pPr>
        <w:tabs>
          <w:tab w:val="left" w:pos="5220"/>
        </w:tabs>
        <w:ind w:left="0" w:right="-2"/>
        <w:jc w:val="center"/>
        <w:rPr>
          <w:b/>
          <w:sz w:val="23"/>
          <w:szCs w:val="23"/>
        </w:rPr>
      </w:pPr>
    </w:p>
    <w:p w:rsidR="00C45B56" w:rsidRPr="005E5A34" w:rsidRDefault="00C45B56" w:rsidP="00C45B56">
      <w:pPr>
        <w:ind w:left="0" w:right="-2"/>
        <w:jc w:val="center"/>
        <w:rPr>
          <w:sz w:val="23"/>
          <w:szCs w:val="23"/>
        </w:rPr>
      </w:pPr>
      <w:proofErr w:type="gramStart"/>
      <w:r w:rsidRPr="005E5A34">
        <w:rPr>
          <w:sz w:val="23"/>
          <w:szCs w:val="23"/>
        </w:rPr>
        <w:t>az</w:t>
      </w:r>
      <w:proofErr w:type="gramEnd"/>
      <w:r w:rsidRPr="005E5A34">
        <w:rPr>
          <w:sz w:val="23"/>
          <w:szCs w:val="23"/>
        </w:rPr>
        <w:t xml:space="preserve"> 1. §-hoz</w:t>
      </w:r>
    </w:p>
    <w:p w:rsidR="002B3973" w:rsidRPr="005E5A34" w:rsidRDefault="002B3973" w:rsidP="004F561F">
      <w:pPr>
        <w:pStyle w:val="Cmsor1"/>
        <w:tabs>
          <w:tab w:val="left" w:pos="708"/>
        </w:tabs>
        <w:rPr>
          <w:color w:val="000000"/>
          <w:sz w:val="23"/>
          <w:szCs w:val="23"/>
        </w:rPr>
      </w:pPr>
    </w:p>
    <w:p w:rsidR="00FA1376" w:rsidRDefault="00FA1376" w:rsidP="00FA1376">
      <w:pPr>
        <w:ind w:left="0"/>
        <w:rPr>
          <w:szCs w:val="24"/>
        </w:rPr>
      </w:pPr>
      <w:r>
        <w:rPr>
          <w:szCs w:val="24"/>
        </w:rPr>
        <w:t xml:space="preserve">A vállalkozások és magánszemélyek tulajdonában lévő nem lakás céljára szolgáló épület, épületrész esetén a </w:t>
      </w:r>
      <w:proofErr w:type="spellStart"/>
      <w:r>
        <w:rPr>
          <w:szCs w:val="24"/>
        </w:rPr>
        <w:t>Htv</w:t>
      </w:r>
      <w:proofErr w:type="spellEnd"/>
      <w:r>
        <w:rPr>
          <w:szCs w:val="24"/>
        </w:rPr>
        <w:t xml:space="preserve">. 52. § 45. és 47. pontjában definiált fogalmakra támaszkodik a rendelet. A rendeletben a </w:t>
      </w:r>
      <w:r w:rsidRPr="00093B0E">
        <w:rPr>
          <w:i/>
          <w:szCs w:val="24"/>
        </w:rPr>
        <w:t>kereskedelmi egység</w:t>
      </w:r>
      <w:r>
        <w:rPr>
          <w:szCs w:val="24"/>
        </w:rPr>
        <w:t xml:space="preserve"> és az </w:t>
      </w:r>
      <w:r w:rsidRPr="00093B0E">
        <w:rPr>
          <w:i/>
          <w:szCs w:val="24"/>
        </w:rPr>
        <w:t>egyéb nem lakás céljára szolgáló</w:t>
      </w:r>
      <w:r>
        <w:rPr>
          <w:szCs w:val="24"/>
        </w:rPr>
        <w:t xml:space="preserve"> építmény meghatározása ezzel a </w:t>
      </w:r>
      <w:proofErr w:type="spellStart"/>
      <w:r>
        <w:rPr>
          <w:szCs w:val="24"/>
        </w:rPr>
        <w:t>Htv</w:t>
      </w:r>
      <w:proofErr w:type="spellEnd"/>
      <w:r>
        <w:rPr>
          <w:szCs w:val="24"/>
        </w:rPr>
        <w:t xml:space="preserve">. rendelkezésével összhangba kerül, elejét véve a jogszabályok értelmezéséből származó jogorvoslati kérelmeknek. </w:t>
      </w:r>
    </w:p>
    <w:p w:rsidR="00FA1376" w:rsidRDefault="00FA1376" w:rsidP="00FA1376">
      <w:pPr>
        <w:ind w:left="0"/>
        <w:rPr>
          <w:szCs w:val="24"/>
        </w:rPr>
      </w:pPr>
    </w:p>
    <w:p w:rsidR="00FA1376" w:rsidRDefault="00FA1376" w:rsidP="00FA1376">
      <w:pPr>
        <w:ind w:left="0"/>
        <w:rPr>
          <w:szCs w:val="24"/>
        </w:rPr>
      </w:pPr>
      <w:r>
        <w:rPr>
          <w:szCs w:val="24"/>
        </w:rPr>
        <w:t xml:space="preserve">Ugyanezen logika szerinti egyértelműsítés jelenik meg az ipari övezetben található nem lakás céljára szolgáló építmények esetében is. </w:t>
      </w:r>
    </w:p>
    <w:p w:rsidR="00FA1376" w:rsidRDefault="00FA1376" w:rsidP="00FA1376">
      <w:pPr>
        <w:ind w:left="0"/>
        <w:rPr>
          <w:szCs w:val="24"/>
        </w:rPr>
      </w:pPr>
    </w:p>
    <w:p w:rsidR="004F45C8" w:rsidRPr="005E5A34" w:rsidRDefault="004F45C8" w:rsidP="004B4625">
      <w:pPr>
        <w:ind w:left="0" w:right="-2"/>
        <w:rPr>
          <w:sz w:val="23"/>
          <w:szCs w:val="23"/>
        </w:rPr>
      </w:pPr>
    </w:p>
    <w:p w:rsidR="00D76A56" w:rsidRDefault="00D76A56" w:rsidP="00D76A56">
      <w:pPr>
        <w:ind w:left="0" w:right="-2"/>
        <w:jc w:val="center"/>
        <w:rPr>
          <w:sz w:val="23"/>
          <w:szCs w:val="23"/>
        </w:rPr>
      </w:pPr>
      <w:proofErr w:type="gramStart"/>
      <w:r w:rsidRPr="005E5A34">
        <w:rPr>
          <w:sz w:val="23"/>
          <w:szCs w:val="23"/>
        </w:rPr>
        <w:t>a</w:t>
      </w:r>
      <w:proofErr w:type="gramEnd"/>
      <w:r w:rsidRPr="005E5A34">
        <w:rPr>
          <w:sz w:val="23"/>
          <w:szCs w:val="23"/>
        </w:rPr>
        <w:t xml:space="preserve"> 2. §-hoz</w:t>
      </w:r>
    </w:p>
    <w:p w:rsidR="00FA1376" w:rsidRPr="005E5A34" w:rsidRDefault="00FA1376" w:rsidP="00D76A56">
      <w:pPr>
        <w:ind w:left="0" w:right="-2"/>
        <w:jc w:val="center"/>
        <w:rPr>
          <w:sz w:val="23"/>
          <w:szCs w:val="23"/>
        </w:rPr>
      </w:pPr>
    </w:p>
    <w:p w:rsidR="00FA1376" w:rsidRDefault="00FA1376" w:rsidP="00FA1376">
      <w:pPr>
        <w:ind w:left="0"/>
        <w:rPr>
          <w:szCs w:val="24"/>
        </w:rPr>
      </w:pPr>
      <w:r>
        <w:rPr>
          <w:szCs w:val="24"/>
        </w:rPr>
        <w:t>A hatályos szabályozás szerint a magánszemélyek kedvezménye</w:t>
      </w:r>
      <w:r w:rsidRPr="00935A35">
        <w:rPr>
          <w:szCs w:val="24"/>
        </w:rPr>
        <w:t xml:space="preserve"> az </w:t>
      </w:r>
      <w:proofErr w:type="spellStart"/>
      <w:r w:rsidRPr="00935A35">
        <w:rPr>
          <w:szCs w:val="24"/>
        </w:rPr>
        <w:t>életvitelszerűen</w:t>
      </w:r>
      <w:proofErr w:type="spellEnd"/>
      <w:r w:rsidRPr="00935A35">
        <w:rPr>
          <w:szCs w:val="24"/>
        </w:rPr>
        <w:t xml:space="preserve"> történő lakáshasználat tényéhez kapcsolódik, vagyis az </w:t>
      </w:r>
      <w:proofErr w:type="spellStart"/>
      <w:r w:rsidRPr="00935A35">
        <w:rPr>
          <w:szCs w:val="24"/>
        </w:rPr>
        <w:t>életvitelszerűen</w:t>
      </w:r>
      <w:proofErr w:type="spellEnd"/>
      <w:r w:rsidRPr="00935A35">
        <w:rPr>
          <w:szCs w:val="24"/>
        </w:rPr>
        <w:t xml:space="preserve"> a lakásban tartózkodó, eltartott gyermekek számához igazodik. A gyermeket nevelők mellett a</w:t>
      </w:r>
      <w:r>
        <w:rPr>
          <w:szCs w:val="24"/>
        </w:rPr>
        <w:t xml:space="preserve">z </w:t>
      </w:r>
      <w:r w:rsidRPr="00085225">
        <w:rPr>
          <w:szCs w:val="24"/>
          <w:u w:val="single"/>
        </w:rPr>
        <w:t>öregségi</w:t>
      </w:r>
      <w:r>
        <w:rPr>
          <w:szCs w:val="24"/>
        </w:rPr>
        <w:t xml:space="preserve"> nyugellátásban részesülő</w:t>
      </w:r>
      <w:r w:rsidRPr="00935A35">
        <w:rPr>
          <w:szCs w:val="24"/>
        </w:rPr>
        <w:t xml:space="preserve"> lakosok </w:t>
      </w:r>
      <w:r>
        <w:rPr>
          <w:szCs w:val="24"/>
        </w:rPr>
        <w:t>vehetnek igénybe kedvezményt</w:t>
      </w:r>
      <w:r w:rsidRPr="00935A35">
        <w:rPr>
          <w:szCs w:val="24"/>
        </w:rPr>
        <w:t>, ők a tulajdoni hányadukra vonatkozóan számított adóból 50%-</w:t>
      </w:r>
      <w:proofErr w:type="spellStart"/>
      <w:r w:rsidRPr="00935A35">
        <w:rPr>
          <w:szCs w:val="24"/>
        </w:rPr>
        <w:t>os</w:t>
      </w:r>
      <w:proofErr w:type="spellEnd"/>
      <w:r w:rsidRPr="00935A35">
        <w:rPr>
          <w:szCs w:val="24"/>
        </w:rPr>
        <w:t xml:space="preserve"> mértékű kedvezményben részesülnek.</w:t>
      </w:r>
    </w:p>
    <w:p w:rsidR="00FA1376" w:rsidRPr="00935A35" w:rsidRDefault="00FA1376" w:rsidP="00FA1376">
      <w:pPr>
        <w:ind w:left="0"/>
        <w:rPr>
          <w:szCs w:val="24"/>
        </w:rPr>
      </w:pPr>
    </w:p>
    <w:p w:rsidR="00FA1376" w:rsidRDefault="00FA1376" w:rsidP="00FA1376">
      <w:pPr>
        <w:ind w:left="0"/>
        <w:rPr>
          <w:szCs w:val="24"/>
        </w:rPr>
      </w:pPr>
      <w:r>
        <w:rPr>
          <w:szCs w:val="24"/>
        </w:rPr>
        <w:t xml:space="preserve">Az </w:t>
      </w:r>
      <w:r w:rsidRPr="0042758D">
        <w:rPr>
          <w:i/>
          <w:szCs w:val="24"/>
        </w:rPr>
        <w:t>egyéb</w:t>
      </w:r>
      <w:r>
        <w:rPr>
          <w:i/>
          <w:szCs w:val="24"/>
        </w:rPr>
        <w:t xml:space="preserve"> nem</w:t>
      </w:r>
      <w:r w:rsidRPr="0042758D">
        <w:rPr>
          <w:i/>
          <w:szCs w:val="24"/>
        </w:rPr>
        <w:t xml:space="preserve"> lakás céljára</w:t>
      </w:r>
      <w:r w:rsidRPr="00C611EF">
        <w:rPr>
          <w:szCs w:val="24"/>
        </w:rPr>
        <w:t xml:space="preserve"> szolgáló olyan építmény után, amelyet nem gazdasági tevékenység folytatására hasznosítanak</w:t>
      </w:r>
      <w:r w:rsidRPr="00935A35">
        <w:rPr>
          <w:szCs w:val="24"/>
        </w:rPr>
        <w:t>, a magánszemély adóalanyt 75 %-</w:t>
      </w:r>
      <w:proofErr w:type="spellStart"/>
      <w:r w:rsidRPr="00935A35">
        <w:rPr>
          <w:szCs w:val="24"/>
        </w:rPr>
        <w:t>os</w:t>
      </w:r>
      <w:proofErr w:type="spellEnd"/>
      <w:r w:rsidRPr="00935A35">
        <w:rPr>
          <w:szCs w:val="24"/>
        </w:rPr>
        <w:t xml:space="preserve"> adókedvezmény illeti meg. </w:t>
      </w:r>
      <w:r>
        <w:rPr>
          <w:szCs w:val="24"/>
        </w:rPr>
        <w:t xml:space="preserve">A </w:t>
      </w:r>
      <w:proofErr w:type="spellStart"/>
      <w:r>
        <w:rPr>
          <w:szCs w:val="24"/>
        </w:rPr>
        <w:t>Htv</w:t>
      </w:r>
      <w:proofErr w:type="spellEnd"/>
      <w:r>
        <w:rPr>
          <w:szCs w:val="24"/>
        </w:rPr>
        <w:t xml:space="preserve">. 52. § 47. pontja pontosan </w:t>
      </w:r>
      <w:proofErr w:type="gramStart"/>
      <w:r>
        <w:rPr>
          <w:szCs w:val="24"/>
        </w:rPr>
        <w:t>definiálja</w:t>
      </w:r>
      <w:proofErr w:type="gramEnd"/>
      <w:r>
        <w:rPr>
          <w:szCs w:val="24"/>
        </w:rPr>
        <w:t xml:space="preserve"> mely típusú építmények tartoznak ebbe a kategóriába, a rendelet a jelen módosítással átveszi a </w:t>
      </w:r>
      <w:proofErr w:type="spellStart"/>
      <w:r>
        <w:rPr>
          <w:szCs w:val="24"/>
        </w:rPr>
        <w:t>Htv</w:t>
      </w:r>
      <w:proofErr w:type="spellEnd"/>
      <w:r>
        <w:rPr>
          <w:szCs w:val="24"/>
        </w:rPr>
        <w:t>. kategóriáit, az egyértelműség érdekében azokat alkalmazza, illetve a kivételeket is ebből a kategóriából teszi.</w:t>
      </w:r>
    </w:p>
    <w:p w:rsidR="00D76A56" w:rsidRPr="005E5A34" w:rsidRDefault="00D76A56" w:rsidP="004B4625">
      <w:pPr>
        <w:ind w:left="0" w:right="-2"/>
        <w:rPr>
          <w:sz w:val="23"/>
          <w:szCs w:val="23"/>
        </w:rPr>
      </w:pPr>
    </w:p>
    <w:p w:rsidR="00697143" w:rsidRDefault="00697143" w:rsidP="00697143">
      <w:pPr>
        <w:ind w:left="0" w:right="-2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a</w:t>
      </w:r>
      <w:proofErr w:type="gramEnd"/>
      <w:r>
        <w:rPr>
          <w:sz w:val="23"/>
          <w:szCs w:val="23"/>
        </w:rPr>
        <w:t xml:space="preserve"> 3</w:t>
      </w:r>
      <w:r w:rsidRPr="005E5A34">
        <w:rPr>
          <w:sz w:val="23"/>
          <w:szCs w:val="23"/>
        </w:rPr>
        <w:t>. §-hoz</w:t>
      </w:r>
    </w:p>
    <w:p w:rsidR="00070893" w:rsidRDefault="00070893" w:rsidP="00697143">
      <w:pPr>
        <w:ind w:left="0" w:right="-2"/>
        <w:jc w:val="center"/>
        <w:rPr>
          <w:sz w:val="23"/>
          <w:szCs w:val="23"/>
        </w:rPr>
      </w:pPr>
    </w:p>
    <w:p w:rsidR="004F45C8" w:rsidRDefault="00070893" w:rsidP="004B4625">
      <w:pPr>
        <w:ind w:left="0" w:right="-2"/>
        <w:rPr>
          <w:sz w:val="23"/>
          <w:szCs w:val="23"/>
        </w:rPr>
      </w:pPr>
      <w:r w:rsidRPr="00070893">
        <w:rPr>
          <w:sz w:val="23"/>
          <w:szCs w:val="23"/>
        </w:rPr>
        <w:t xml:space="preserve">2021. január 1-jétől a </w:t>
      </w:r>
      <w:proofErr w:type="spellStart"/>
      <w:r w:rsidRPr="00070893">
        <w:rPr>
          <w:sz w:val="23"/>
          <w:szCs w:val="23"/>
        </w:rPr>
        <w:t>Htv</w:t>
      </w:r>
      <w:proofErr w:type="spellEnd"/>
      <w:r w:rsidRPr="00070893">
        <w:rPr>
          <w:sz w:val="23"/>
          <w:szCs w:val="23"/>
        </w:rPr>
        <w:t>. 42/I. § (1) bekezdése alapján az önkormányzati adóhatóság a hatáskörébe tartozó adókra az adópolitikáért felelős miniszter által vezetett minisztérium honlapján közzétett nyomtatványok alapján rendszeresíti az adatbejelentési, bevallási, bejelentkezési (változásbejelentési) nyomtatványokat.</w:t>
      </w:r>
    </w:p>
    <w:p w:rsidR="00070893" w:rsidRDefault="00070893" w:rsidP="004B4625">
      <w:pPr>
        <w:ind w:left="0" w:right="-2"/>
        <w:rPr>
          <w:sz w:val="23"/>
          <w:szCs w:val="23"/>
        </w:rPr>
      </w:pPr>
    </w:p>
    <w:p w:rsidR="00697143" w:rsidRDefault="00697143" w:rsidP="00697143">
      <w:pPr>
        <w:ind w:left="0" w:right="-2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a</w:t>
      </w:r>
      <w:proofErr w:type="gramEnd"/>
      <w:r>
        <w:rPr>
          <w:sz w:val="23"/>
          <w:szCs w:val="23"/>
        </w:rPr>
        <w:t xml:space="preserve"> 4</w:t>
      </w:r>
      <w:r w:rsidRPr="005E5A34">
        <w:rPr>
          <w:sz w:val="23"/>
          <w:szCs w:val="23"/>
        </w:rPr>
        <w:t>. §-hoz</w:t>
      </w:r>
    </w:p>
    <w:p w:rsidR="00070893" w:rsidRDefault="00070893" w:rsidP="00697143">
      <w:pPr>
        <w:ind w:left="0" w:right="-2"/>
        <w:jc w:val="center"/>
        <w:rPr>
          <w:sz w:val="23"/>
          <w:szCs w:val="23"/>
        </w:rPr>
      </w:pPr>
    </w:p>
    <w:p w:rsidR="00070893" w:rsidRDefault="00070893" w:rsidP="00070893">
      <w:pPr>
        <w:ind w:left="0" w:right="-2"/>
        <w:rPr>
          <w:sz w:val="23"/>
          <w:szCs w:val="23"/>
        </w:rPr>
      </w:pPr>
      <w:r>
        <w:rPr>
          <w:sz w:val="23"/>
          <w:szCs w:val="23"/>
        </w:rPr>
        <w:t xml:space="preserve">Az öregségi nyugdíj fogalma került </w:t>
      </w:r>
      <w:proofErr w:type="spellStart"/>
      <w:r>
        <w:rPr>
          <w:sz w:val="23"/>
          <w:szCs w:val="23"/>
        </w:rPr>
        <w:t>pontosításra</w:t>
      </w:r>
      <w:proofErr w:type="spellEnd"/>
      <w:r>
        <w:rPr>
          <w:sz w:val="23"/>
          <w:szCs w:val="23"/>
        </w:rPr>
        <w:t>.</w:t>
      </w:r>
    </w:p>
    <w:p w:rsidR="00FA1376" w:rsidRDefault="00FA1376" w:rsidP="004B4625">
      <w:pPr>
        <w:ind w:left="0" w:right="-2"/>
        <w:rPr>
          <w:sz w:val="23"/>
          <w:szCs w:val="23"/>
        </w:rPr>
      </w:pPr>
    </w:p>
    <w:p w:rsidR="00697143" w:rsidRDefault="00697143" w:rsidP="00697143">
      <w:pPr>
        <w:ind w:left="0" w:right="-2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a</w:t>
      </w:r>
      <w:proofErr w:type="gramEnd"/>
      <w:r>
        <w:rPr>
          <w:sz w:val="23"/>
          <w:szCs w:val="23"/>
        </w:rPr>
        <w:t xml:space="preserve"> 5</w:t>
      </w:r>
      <w:r w:rsidRPr="005E5A34">
        <w:rPr>
          <w:sz w:val="23"/>
          <w:szCs w:val="23"/>
        </w:rPr>
        <w:t>. §-hoz</w:t>
      </w:r>
    </w:p>
    <w:p w:rsidR="00070893" w:rsidRDefault="00070893" w:rsidP="00697143">
      <w:pPr>
        <w:ind w:left="0" w:right="-2"/>
        <w:jc w:val="center"/>
        <w:rPr>
          <w:sz w:val="23"/>
          <w:szCs w:val="23"/>
        </w:rPr>
      </w:pPr>
    </w:p>
    <w:p w:rsidR="00070893" w:rsidRDefault="00070893" w:rsidP="00070893">
      <w:pPr>
        <w:ind w:left="0" w:right="-2"/>
        <w:rPr>
          <w:sz w:val="23"/>
          <w:szCs w:val="23"/>
        </w:rPr>
      </w:pPr>
      <w:r>
        <w:rPr>
          <w:sz w:val="23"/>
          <w:szCs w:val="23"/>
        </w:rPr>
        <w:t>Az önkormányzati rendeletben nem szabályo</w:t>
      </w:r>
      <w:r w:rsidR="0069660F">
        <w:rPr>
          <w:sz w:val="23"/>
          <w:szCs w:val="23"/>
        </w:rPr>
        <w:t>z</w:t>
      </w:r>
      <w:r>
        <w:rPr>
          <w:sz w:val="23"/>
          <w:szCs w:val="23"/>
        </w:rPr>
        <w:t xml:space="preserve">ott kérdések esetén a háttér jogszabály a </w:t>
      </w:r>
      <w:proofErr w:type="spellStart"/>
      <w:r>
        <w:rPr>
          <w:sz w:val="23"/>
          <w:szCs w:val="23"/>
        </w:rPr>
        <w:t>Htv</w:t>
      </w:r>
      <w:proofErr w:type="spellEnd"/>
      <w:r>
        <w:rPr>
          <w:sz w:val="23"/>
          <w:szCs w:val="23"/>
        </w:rPr>
        <w:t>. és az Art.</w:t>
      </w:r>
    </w:p>
    <w:p w:rsidR="00697143" w:rsidRDefault="00697143" w:rsidP="00697143">
      <w:pPr>
        <w:ind w:left="0" w:right="-2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lastRenderedPageBreak/>
        <w:t>a</w:t>
      </w:r>
      <w:proofErr w:type="gramEnd"/>
      <w:r>
        <w:rPr>
          <w:sz w:val="23"/>
          <w:szCs w:val="23"/>
        </w:rPr>
        <w:t xml:space="preserve"> 6</w:t>
      </w:r>
      <w:r w:rsidRPr="005E5A34">
        <w:rPr>
          <w:sz w:val="23"/>
          <w:szCs w:val="23"/>
        </w:rPr>
        <w:t>. §-hoz</w:t>
      </w:r>
    </w:p>
    <w:p w:rsidR="00FA1376" w:rsidRDefault="00FA1376" w:rsidP="004B4625">
      <w:pPr>
        <w:ind w:left="0" w:right="-2"/>
        <w:rPr>
          <w:sz w:val="23"/>
          <w:szCs w:val="23"/>
        </w:rPr>
      </w:pPr>
    </w:p>
    <w:p w:rsidR="004F45C8" w:rsidRPr="005E5A34" w:rsidRDefault="004F45C8" w:rsidP="004B4625">
      <w:pPr>
        <w:ind w:left="0" w:right="-2"/>
        <w:rPr>
          <w:sz w:val="23"/>
          <w:szCs w:val="23"/>
        </w:rPr>
      </w:pPr>
      <w:r w:rsidRPr="005E5A34">
        <w:rPr>
          <w:sz w:val="23"/>
          <w:szCs w:val="23"/>
        </w:rPr>
        <w:t>Hatályba léptető rendelkezést tartalmaz.</w:t>
      </w:r>
    </w:p>
    <w:sectPr w:rsidR="004F45C8" w:rsidRPr="005E5A34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35562"/>
    <w:rsid w:val="00046E7A"/>
    <w:rsid w:val="00070893"/>
    <w:rsid w:val="00165B93"/>
    <w:rsid w:val="001D76BD"/>
    <w:rsid w:val="00294AED"/>
    <w:rsid w:val="002B3973"/>
    <w:rsid w:val="00304019"/>
    <w:rsid w:val="0032039F"/>
    <w:rsid w:val="004B4625"/>
    <w:rsid w:val="004E4DC1"/>
    <w:rsid w:val="004F45C8"/>
    <w:rsid w:val="004F561F"/>
    <w:rsid w:val="00506DA0"/>
    <w:rsid w:val="00553E45"/>
    <w:rsid w:val="0057123D"/>
    <w:rsid w:val="005E5A34"/>
    <w:rsid w:val="006373D2"/>
    <w:rsid w:val="00637FE3"/>
    <w:rsid w:val="00662913"/>
    <w:rsid w:val="0069660F"/>
    <w:rsid w:val="00697143"/>
    <w:rsid w:val="006C7846"/>
    <w:rsid w:val="006F2705"/>
    <w:rsid w:val="007B3EB4"/>
    <w:rsid w:val="008C1D7A"/>
    <w:rsid w:val="009868CB"/>
    <w:rsid w:val="00994967"/>
    <w:rsid w:val="009D05EE"/>
    <w:rsid w:val="00A23AD1"/>
    <w:rsid w:val="00A26576"/>
    <w:rsid w:val="00C45B56"/>
    <w:rsid w:val="00D42628"/>
    <w:rsid w:val="00D73DB2"/>
    <w:rsid w:val="00D76A56"/>
    <w:rsid w:val="00E869EB"/>
    <w:rsid w:val="00EF5D48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E4DC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4DC1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1959</Characters>
  <Application>Microsoft Office Word</Application>
  <DocSecurity>4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2021-11-12T06:43:00Z</cp:lastPrinted>
  <dcterms:created xsi:type="dcterms:W3CDTF">2021-11-12T06:44:00Z</dcterms:created>
  <dcterms:modified xsi:type="dcterms:W3CDTF">2021-11-12T06:44:00Z</dcterms:modified>
</cp:coreProperties>
</file>